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74" w:rsidRPr="003109BF" w:rsidRDefault="00905574" w:rsidP="00905574">
      <w:pPr>
        <w:ind w:left="425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</w:rPr>
      </w:pPr>
      <w:r w:rsidRPr="003109BF">
        <w:rPr>
          <w:rFonts w:ascii="Times New Roman" w:hAnsi="Times New Roman"/>
          <w:sz w:val="28"/>
        </w:rPr>
        <w:t>РОССИЙСКАЯ ФЕДЕРАЦИЯ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Администрация Ивановского сельсовета Ирбейского района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Красноярского края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09BF">
        <w:rPr>
          <w:rFonts w:ascii="Times New Roman" w:hAnsi="Times New Roman"/>
          <w:b/>
          <w:sz w:val="36"/>
          <w:szCs w:val="36"/>
        </w:rPr>
        <w:t>ПОСТАНОВЛЕНИЕ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D50C1D" w:rsidP="00905574">
      <w:pPr>
        <w:tabs>
          <w:tab w:val="left" w:pos="40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25</w:t>
      </w:r>
      <w:r w:rsidR="005D6CEE">
        <w:rPr>
          <w:rFonts w:ascii="Times New Roman" w:hAnsi="Times New Roman"/>
          <w:sz w:val="28"/>
          <w:szCs w:val="28"/>
        </w:rPr>
        <w:t>.</w:t>
      </w:r>
      <w:r w:rsidR="006609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905574" w:rsidRPr="007D2EC1">
        <w:rPr>
          <w:rFonts w:ascii="Times New Roman" w:hAnsi="Times New Roman"/>
          <w:sz w:val="28"/>
          <w:szCs w:val="28"/>
        </w:rPr>
        <w:t>.202</w:t>
      </w:r>
      <w:r w:rsidR="008C5B51">
        <w:rPr>
          <w:rFonts w:ascii="Times New Roman" w:hAnsi="Times New Roman"/>
          <w:sz w:val="28"/>
          <w:szCs w:val="28"/>
        </w:rPr>
        <w:t>5</w:t>
      </w:r>
      <w:r w:rsidR="00905574" w:rsidRPr="007D2EC1">
        <w:rPr>
          <w:rFonts w:ascii="Times New Roman" w:hAnsi="Times New Roman"/>
          <w:sz w:val="28"/>
          <w:szCs w:val="28"/>
        </w:rPr>
        <w:t>г.</w:t>
      </w:r>
      <w:r w:rsidR="00905574" w:rsidRPr="007D2EC1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="00905574" w:rsidRPr="007D2EC1">
        <w:rPr>
          <w:rFonts w:ascii="Times New Roman" w:hAnsi="Times New Roman"/>
          <w:sz w:val="28"/>
          <w:szCs w:val="28"/>
        </w:rPr>
        <w:t>с</w:t>
      </w:r>
      <w:proofErr w:type="gramEnd"/>
      <w:r w:rsidR="00905574" w:rsidRPr="007D2EC1">
        <w:rPr>
          <w:rFonts w:ascii="Times New Roman" w:hAnsi="Times New Roman"/>
          <w:sz w:val="28"/>
          <w:szCs w:val="28"/>
        </w:rPr>
        <w:t xml:space="preserve">. Ивановка                                            </w:t>
      </w:r>
      <w:r w:rsidR="007D2EC1">
        <w:rPr>
          <w:rFonts w:ascii="Times New Roman" w:hAnsi="Times New Roman"/>
          <w:sz w:val="28"/>
          <w:szCs w:val="28"/>
        </w:rPr>
        <w:t xml:space="preserve">  </w:t>
      </w:r>
      <w:r w:rsidR="009B3BF6">
        <w:rPr>
          <w:rFonts w:ascii="Times New Roman" w:hAnsi="Times New Roman"/>
          <w:sz w:val="28"/>
          <w:szCs w:val="28"/>
        </w:rPr>
        <w:t xml:space="preserve"> </w:t>
      </w:r>
      <w:r w:rsidR="00905574" w:rsidRPr="007D2EC1">
        <w:rPr>
          <w:rFonts w:ascii="Times New Roman" w:hAnsi="Times New Roman"/>
          <w:sz w:val="28"/>
          <w:szCs w:val="28"/>
        </w:rPr>
        <w:t xml:space="preserve"> </w:t>
      </w:r>
      <w:r w:rsidR="00905574" w:rsidRPr="00BE1E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</w:t>
      </w:r>
      <w:r w:rsidR="00905574" w:rsidRPr="00BE1E79">
        <w:rPr>
          <w:rFonts w:ascii="Times New Roman" w:hAnsi="Times New Roman"/>
          <w:sz w:val="28"/>
          <w:szCs w:val="28"/>
        </w:rPr>
        <w:t>-пг</w:t>
      </w:r>
      <w:r w:rsidR="00905574" w:rsidRPr="003109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05574" w:rsidRPr="003109BF" w:rsidRDefault="00905574" w:rsidP="007D2EC1">
      <w:pPr>
        <w:tabs>
          <w:tab w:val="left" w:pos="304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</w:t>
      </w:r>
      <w:r w:rsidR="008C5B51">
        <w:rPr>
          <w:rFonts w:ascii="Times New Roman" w:hAnsi="Times New Roman"/>
          <w:color w:val="000000"/>
          <w:sz w:val="28"/>
        </w:rPr>
        <w:t xml:space="preserve">ации Ивановского сельсовета от </w:t>
      </w:r>
      <w:r w:rsidR="00D50C1D">
        <w:rPr>
          <w:rFonts w:ascii="Times New Roman" w:hAnsi="Times New Roman"/>
          <w:color w:val="000000"/>
          <w:sz w:val="28"/>
        </w:rPr>
        <w:t>02</w:t>
      </w:r>
      <w:r w:rsidR="008C5B51">
        <w:rPr>
          <w:rFonts w:ascii="Times New Roman" w:hAnsi="Times New Roman"/>
          <w:color w:val="000000"/>
          <w:sz w:val="28"/>
        </w:rPr>
        <w:t>.0</w:t>
      </w:r>
      <w:r w:rsidR="00D50C1D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.202</w:t>
      </w:r>
      <w:r w:rsidR="008C5B51">
        <w:rPr>
          <w:rFonts w:ascii="Times New Roman" w:hAnsi="Times New Roman"/>
          <w:color w:val="000000"/>
          <w:sz w:val="28"/>
        </w:rPr>
        <w:t xml:space="preserve">5г. № </w:t>
      </w:r>
      <w:r w:rsidR="00660902">
        <w:rPr>
          <w:rFonts w:ascii="Times New Roman" w:hAnsi="Times New Roman"/>
          <w:color w:val="000000"/>
          <w:sz w:val="28"/>
        </w:rPr>
        <w:t>1</w:t>
      </w:r>
      <w:r w:rsidR="00D50C1D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-пг «</w:t>
      </w:r>
      <w:r w:rsidRPr="003109BF">
        <w:rPr>
          <w:rFonts w:ascii="Times New Roman" w:hAnsi="Times New Roman"/>
          <w:color w:val="000000"/>
          <w:sz w:val="28"/>
        </w:rPr>
        <w:t>Об утверждении муниципальной программы Ивановского сельсовета  «Содействие развитию муниципального образования Ивановский сельсовет» на 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3109BF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="00660902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3109BF"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>»</w:t>
      </w:r>
    </w:p>
    <w:p w:rsidR="007D2EC1" w:rsidRDefault="007D2EC1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05574" w:rsidRPr="008C5B51" w:rsidRDefault="00905574" w:rsidP="008C5B51">
      <w:pPr>
        <w:pStyle w:val="a3"/>
        <w:tabs>
          <w:tab w:val="left" w:pos="540"/>
        </w:tabs>
        <w:spacing w:after="0"/>
        <w:ind w:right="-2"/>
        <w:jc w:val="both"/>
        <w:rPr>
          <w:bCs/>
          <w:color w:val="000000"/>
          <w:sz w:val="28"/>
          <w:szCs w:val="28"/>
        </w:rPr>
      </w:pPr>
      <w:r w:rsidRPr="003109BF">
        <w:rPr>
          <w:sz w:val="28"/>
        </w:rPr>
        <w:t>В соответствии со статьей 179 Бюджетного кодекса Российской Федерации, статьей 103 Устава Красноярского края</w:t>
      </w:r>
      <w:r w:rsidRPr="003109BF">
        <w:rPr>
          <w:spacing w:val="3"/>
          <w:sz w:val="28"/>
        </w:rPr>
        <w:t xml:space="preserve">, </w:t>
      </w:r>
      <w:hyperlink r:id="rId7">
        <w:r w:rsidRPr="003109BF">
          <w:rPr>
            <w:sz w:val="28"/>
          </w:rPr>
          <w:t>постановлением</w:t>
        </w:r>
      </w:hyperlink>
      <w:r w:rsidRPr="003109BF">
        <w:rPr>
          <w:sz w:val="28"/>
        </w:rPr>
        <w:t xml:space="preserve"> администрации  Ивановского сельсовета от </w:t>
      </w:r>
      <w:r w:rsidRPr="003109BF">
        <w:rPr>
          <w:sz w:val="28"/>
          <w:szCs w:val="28"/>
        </w:rPr>
        <w:t xml:space="preserve">08.08.2013 № 14-пг </w:t>
      </w:r>
      <w:r w:rsidRPr="003109BF">
        <w:rPr>
          <w:sz w:val="28"/>
        </w:rPr>
        <w:t>«Об утверждении Порядка принятия решений о разработке муниципальных программ Ивановского сельсовета, их формировании и реализации»</w:t>
      </w:r>
      <w:r>
        <w:rPr>
          <w:sz w:val="28"/>
        </w:rPr>
        <w:t xml:space="preserve">, </w:t>
      </w:r>
      <w:r w:rsidRPr="00905574">
        <w:rPr>
          <w:sz w:val="28"/>
        </w:rPr>
        <w:t>н</w:t>
      </w:r>
      <w:r w:rsidRPr="00905574">
        <w:rPr>
          <w:sz w:val="28"/>
          <w:szCs w:val="28"/>
        </w:rPr>
        <w:t>а основании Решения Ивановского</w:t>
      </w:r>
      <w:r w:rsidR="00B7691C">
        <w:rPr>
          <w:sz w:val="28"/>
          <w:szCs w:val="28"/>
        </w:rPr>
        <w:t xml:space="preserve"> сельского Совета депутатов от </w:t>
      </w:r>
      <w:r w:rsidR="00D50C1D">
        <w:rPr>
          <w:sz w:val="28"/>
          <w:szCs w:val="28"/>
        </w:rPr>
        <w:t>30</w:t>
      </w:r>
      <w:r w:rsidRPr="00905574">
        <w:rPr>
          <w:sz w:val="28"/>
          <w:szCs w:val="28"/>
        </w:rPr>
        <w:t>.</w:t>
      </w:r>
      <w:r w:rsidR="00660902">
        <w:rPr>
          <w:sz w:val="28"/>
          <w:szCs w:val="28"/>
        </w:rPr>
        <w:t>0</w:t>
      </w:r>
      <w:r w:rsidR="00D50C1D">
        <w:rPr>
          <w:sz w:val="28"/>
          <w:szCs w:val="28"/>
        </w:rPr>
        <w:t>4</w:t>
      </w:r>
      <w:r w:rsidR="00B7691C">
        <w:rPr>
          <w:sz w:val="28"/>
          <w:szCs w:val="28"/>
        </w:rPr>
        <w:t>.202</w:t>
      </w:r>
      <w:r w:rsidR="008C5B51">
        <w:rPr>
          <w:sz w:val="28"/>
          <w:szCs w:val="28"/>
        </w:rPr>
        <w:t>5</w:t>
      </w:r>
      <w:r w:rsidR="00B7691C">
        <w:rPr>
          <w:sz w:val="28"/>
          <w:szCs w:val="28"/>
        </w:rPr>
        <w:t xml:space="preserve">г. № </w:t>
      </w:r>
      <w:r w:rsidR="00D50C1D">
        <w:rPr>
          <w:sz w:val="28"/>
          <w:szCs w:val="28"/>
        </w:rPr>
        <w:t>102</w:t>
      </w:r>
      <w:r w:rsidRPr="00905574">
        <w:rPr>
          <w:sz w:val="28"/>
          <w:szCs w:val="28"/>
        </w:rPr>
        <w:t>-р</w:t>
      </w:r>
      <w:r w:rsidR="008C5B51">
        <w:rPr>
          <w:sz w:val="28"/>
          <w:szCs w:val="28"/>
        </w:rPr>
        <w:t>с</w:t>
      </w:r>
      <w:r w:rsidRPr="00905574">
        <w:rPr>
          <w:sz w:val="28"/>
          <w:szCs w:val="28"/>
        </w:rPr>
        <w:t xml:space="preserve"> «</w:t>
      </w:r>
      <w:r w:rsidR="008C5B51" w:rsidRPr="00FE210B">
        <w:rPr>
          <w:rStyle w:val="a6"/>
          <w:b w:val="0"/>
          <w:color w:val="000000"/>
          <w:sz w:val="28"/>
          <w:szCs w:val="28"/>
        </w:rPr>
        <w:t>О внесении изменений и дополнений в решение Ивановского</w:t>
      </w:r>
      <w:r w:rsidR="008C5B51">
        <w:rPr>
          <w:rStyle w:val="a6"/>
          <w:b w:val="0"/>
          <w:color w:val="000000"/>
          <w:sz w:val="28"/>
          <w:szCs w:val="28"/>
        </w:rPr>
        <w:t xml:space="preserve"> сельского совета депутатов от 24</w:t>
      </w:r>
      <w:r w:rsidR="008C5B51" w:rsidRPr="00FE210B">
        <w:rPr>
          <w:rStyle w:val="a6"/>
          <w:b w:val="0"/>
          <w:color w:val="000000"/>
          <w:sz w:val="28"/>
          <w:szCs w:val="28"/>
        </w:rPr>
        <w:t>.12.202</w:t>
      </w:r>
      <w:r w:rsidR="008C5B51">
        <w:rPr>
          <w:rStyle w:val="a6"/>
          <w:b w:val="0"/>
          <w:color w:val="000000"/>
          <w:sz w:val="28"/>
          <w:szCs w:val="28"/>
        </w:rPr>
        <w:t>4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г. </w:t>
      </w:r>
      <w:r w:rsidR="008C5B51">
        <w:rPr>
          <w:rStyle w:val="a6"/>
          <w:b w:val="0"/>
          <w:color w:val="000000"/>
          <w:sz w:val="28"/>
          <w:szCs w:val="28"/>
        </w:rPr>
        <w:t xml:space="preserve"> 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№ </w:t>
      </w:r>
      <w:r w:rsidR="008C5B51">
        <w:rPr>
          <w:rStyle w:val="a6"/>
          <w:b w:val="0"/>
          <w:color w:val="000000"/>
          <w:sz w:val="28"/>
          <w:szCs w:val="28"/>
        </w:rPr>
        <w:t>91</w:t>
      </w:r>
      <w:r w:rsidR="008C5B51" w:rsidRPr="00FE210B">
        <w:rPr>
          <w:rStyle w:val="a6"/>
          <w:b w:val="0"/>
          <w:color w:val="000000"/>
          <w:sz w:val="28"/>
          <w:szCs w:val="28"/>
        </w:rPr>
        <w:t>-р «О бюджете сельского поселения Ивановск</w:t>
      </w:r>
      <w:r w:rsidR="008C5B51">
        <w:rPr>
          <w:rStyle w:val="a6"/>
          <w:b w:val="0"/>
          <w:color w:val="000000"/>
          <w:sz w:val="28"/>
          <w:szCs w:val="28"/>
        </w:rPr>
        <w:t>ий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сельсовет на 202</w:t>
      </w:r>
      <w:r w:rsidR="008C5B51">
        <w:rPr>
          <w:rStyle w:val="a6"/>
          <w:b w:val="0"/>
          <w:color w:val="000000"/>
          <w:sz w:val="28"/>
          <w:szCs w:val="28"/>
        </w:rPr>
        <w:t>5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год и плановый период 202</w:t>
      </w:r>
      <w:r w:rsidR="008C5B51">
        <w:rPr>
          <w:rStyle w:val="a6"/>
          <w:b w:val="0"/>
          <w:color w:val="000000"/>
          <w:sz w:val="28"/>
          <w:szCs w:val="28"/>
        </w:rPr>
        <w:t>6</w:t>
      </w:r>
      <w:r w:rsidR="008C5B51" w:rsidRPr="00FE210B">
        <w:rPr>
          <w:rStyle w:val="a6"/>
          <w:b w:val="0"/>
          <w:color w:val="000000"/>
          <w:sz w:val="28"/>
          <w:szCs w:val="28"/>
        </w:rPr>
        <w:t>-202</w:t>
      </w:r>
      <w:r w:rsidR="008C5B51">
        <w:rPr>
          <w:rStyle w:val="a6"/>
          <w:b w:val="0"/>
          <w:color w:val="000000"/>
          <w:sz w:val="28"/>
          <w:szCs w:val="28"/>
        </w:rPr>
        <w:t>7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годов»</w:t>
      </w:r>
      <w:r w:rsidRPr="00905574">
        <w:rPr>
          <w:rStyle w:val="a6"/>
          <w:b w:val="0"/>
          <w:color w:val="000000"/>
          <w:sz w:val="28"/>
          <w:szCs w:val="28"/>
        </w:rPr>
        <w:t>,</w:t>
      </w:r>
      <w:r w:rsidRPr="00905574">
        <w:rPr>
          <w:sz w:val="28"/>
        </w:rPr>
        <w:t xml:space="preserve"> П</w:t>
      </w:r>
      <w:r w:rsidRPr="003109BF">
        <w:rPr>
          <w:sz w:val="28"/>
        </w:rPr>
        <w:t>ОСТАНОВЛЯЮ:</w:t>
      </w:r>
    </w:p>
    <w:p w:rsidR="00905574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0557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sz w:val="28"/>
        </w:rPr>
        <w:t>Внести в муниципальную программу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 xml:space="preserve">» 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 следующие изменения:</w:t>
      </w:r>
    </w:p>
    <w:p w:rsidR="007D2EC1" w:rsidRDefault="001E1CB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 w:rsidRPr="00111C07">
        <w:rPr>
          <w:rFonts w:ascii="Times New Roman" w:hAnsi="Times New Roman"/>
          <w:color w:val="000000"/>
          <w:sz w:val="28"/>
        </w:rPr>
        <w:t>1.1.</w:t>
      </w:r>
      <w:r w:rsidR="007D2EC1" w:rsidRPr="00111C07">
        <w:rPr>
          <w:rFonts w:ascii="Times New Roman" w:hAnsi="Times New Roman"/>
          <w:color w:val="000000"/>
          <w:sz w:val="28"/>
        </w:rPr>
        <w:t xml:space="preserve"> Общий объем финансирования Программы </w:t>
      </w:r>
      <w:r w:rsidR="00905574" w:rsidRPr="00111C07">
        <w:rPr>
          <w:rFonts w:ascii="Times New Roman" w:hAnsi="Times New Roman"/>
          <w:color w:val="000000"/>
          <w:sz w:val="28"/>
        </w:rPr>
        <w:t>на 20</w:t>
      </w:r>
      <w:r w:rsidR="007D2EC1" w:rsidRPr="00111C07">
        <w:rPr>
          <w:rFonts w:ascii="Times New Roman" w:hAnsi="Times New Roman"/>
          <w:color w:val="000000"/>
          <w:sz w:val="28"/>
        </w:rPr>
        <w:t>14-202</w:t>
      </w:r>
      <w:r w:rsidR="003A4710" w:rsidRPr="00111C07">
        <w:rPr>
          <w:rFonts w:ascii="Times New Roman" w:hAnsi="Times New Roman"/>
          <w:color w:val="000000"/>
          <w:sz w:val="28"/>
        </w:rPr>
        <w:t>6</w:t>
      </w:r>
      <w:r w:rsidR="00905574" w:rsidRPr="00111C07">
        <w:rPr>
          <w:rFonts w:ascii="Times New Roman" w:hAnsi="Times New Roman"/>
          <w:color w:val="000000"/>
          <w:sz w:val="28"/>
        </w:rPr>
        <w:t xml:space="preserve"> год</w:t>
      </w:r>
      <w:r w:rsidR="007D2EC1" w:rsidRPr="00111C07">
        <w:rPr>
          <w:rFonts w:ascii="Times New Roman" w:hAnsi="Times New Roman"/>
          <w:color w:val="000000"/>
          <w:sz w:val="28"/>
        </w:rPr>
        <w:t>ы</w:t>
      </w:r>
      <w:r w:rsidR="00905574" w:rsidRPr="00111C07">
        <w:rPr>
          <w:rFonts w:ascii="Times New Roman" w:hAnsi="Times New Roman"/>
          <w:color w:val="000000"/>
          <w:sz w:val="28"/>
        </w:rPr>
        <w:t xml:space="preserve"> считать в сумме </w:t>
      </w:r>
      <w:r w:rsidR="00111C07" w:rsidRPr="00111C07">
        <w:rPr>
          <w:rFonts w:ascii="Times New Roman" w:hAnsi="Times New Roman"/>
          <w:color w:val="000000"/>
          <w:sz w:val="28"/>
        </w:rPr>
        <w:t>40020,3</w:t>
      </w:r>
      <w:r w:rsidR="008C5B51" w:rsidRPr="00111C07">
        <w:rPr>
          <w:rFonts w:ascii="Times New Roman" w:hAnsi="Times New Roman"/>
          <w:color w:val="000000"/>
          <w:sz w:val="28"/>
        </w:rPr>
        <w:t xml:space="preserve">  </w:t>
      </w:r>
      <w:r w:rsidR="007D2EC1" w:rsidRPr="00111C07">
        <w:rPr>
          <w:rFonts w:ascii="Times New Roman" w:hAnsi="Times New Roman"/>
          <w:color w:val="000000"/>
          <w:sz w:val="28"/>
        </w:rPr>
        <w:t>тыс. руб., в том числе на 202</w:t>
      </w:r>
      <w:r w:rsidR="008C5B51" w:rsidRPr="00111C07">
        <w:rPr>
          <w:rFonts w:ascii="Times New Roman" w:hAnsi="Times New Roman"/>
          <w:color w:val="000000"/>
          <w:sz w:val="28"/>
        </w:rPr>
        <w:t>5</w:t>
      </w:r>
      <w:r w:rsidR="007D2EC1" w:rsidRPr="00111C07">
        <w:rPr>
          <w:rFonts w:ascii="Times New Roman" w:hAnsi="Times New Roman"/>
          <w:color w:val="000000"/>
          <w:sz w:val="28"/>
        </w:rPr>
        <w:t xml:space="preserve"> год </w:t>
      </w:r>
      <w:r w:rsidR="003A4710" w:rsidRPr="00111C07">
        <w:rPr>
          <w:rFonts w:ascii="Times New Roman" w:hAnsi="Times New Roman"/>
          <w:color w:val="000000"/>
          <w:sz w:val="28"/>
        </w:rPr>
        <w:t>–</w:t>
      </w:r>
      <w:r w:rsidR="007D2EC1" w:rsidRPr="00111C07">
        <w:rPr>
          <w:rFonts w:ascii="Times New Roman" w:hAnsi="Times New Roman"/>
          <w:color w:val="000000"/>
          <w:sz w:val="28"/>
        </w:rPr>
        <w:t xml:space="preserve"> </w:t>
      </w:r>
      <w:r w:rsidR="008C5B51" w:rsidRPr="00111C07">
        <w:rPr>
          <w:rFonts w:ascii="Times New Roman" w:hAnsi="Times New Roman"/>
          <w:color w:val="000000"/>
          <w:sz w:val="28"/>
        </w:rPr>
        <w:t>3</w:t>
      </w:r>
      <w:r w:rsidR="00111C07" w:rsidRPr="00111C07">
        <w:rPr>
          <w:rFonts w:ascii="Times New Roman" w:hAnsi="Times New Roman"/>
          <w:color w:val="000000"/>
          <w:sz w:val="28"/>
        </w:rPr>
        <w:t>599</w:t>
      </w:r>
      <w:r w:rsidR="008C5B51" w:rsidRPr="00111C07">
        <w:rPr>
          <w:rFonts w:ascii="Times New Roman" w:hAnsi="Times New Roman"/>
          <w:color w:val="000000"/>
          <w:sz w:val="28"/>
        </w:rPr>
        <w:t>,</w:t>
      </w:r>
      <w:r w:rsidR="00111C07" w:rsidRPr="00111C07">
        <w:rPr>
          <w:rFonts w:ascii="Times New Roman" w:hAnsi="Times New Roman"/>
          <w:color w:val="000000"/>
          <w:sz w:val="28"/>
        </w:rPr>
        <w:t>6</w:t>
      </w:r>
      <w:r w:rsidR="00905574" w:rsidRPr="00111C07">
        <w:rPr>
          <w:rFonts w:ascii="Times New Roman" w:hAnsi="Times New Roman"/>
          <w:color w:val="000000"/>
          <w:sz w:val="28"/>
        </w:rPr>
        <w:t xml:space="preserve"> тыс. руб.</w:t>
      </w:r>
      <w:r w:rsidR="005A3E7B" w:rsidRPr="00111C07">
        <w:rPr>
          <w:rFonts w:ascii="Times New Roman" w:hAnsi="Times New Roman"/>
          <w:color w:val="000000"/>
          <w:sz w:val="28"/>
        </w:rPr>
        <w:t>, на 202</w:t>
      </w:r>
      <w:r w:rsidR="008C5B51" w:rsidRPr="00111C07">
        <w:rPr>
          <w:rFonts w:ascii="Times New Roman" w:hAnsi="Times New Roman"/>
          <w:color w:val="000000"/>
          <w:sz w:val="28"/>
        </w:rPr>
        <w:t>6</w:t>
      </w:r>
      <w:r w:rsidR="005A3E7B" w:rsidRPr="00111C07">
        <w:rPr>
          <w:rFonts w:ascii="Times New Roman" w:hAnsi="Times New Roman"/>
          <w:color w:val="000000"/>
          <w:sz w:val="28"/>
        </w:rPr>
        <w:t xml:space="preserve"> год – </w:t>
      </w:r>
      <w:r w:rsidR="003A4710" w:rsidRPr="00111C07">
        <w:rPr>
          <w:rFonts w:ascii="Times New Roman" w:hAnsi="Times New Roman"/>
          <w:color w:val="000000"/>
          <w:sz w:val="28"/>
        </w:rPr>
        <w:t>1</w:t>
      </w:r>
      <w:r w:rsidR="008C5B51" w:rsidRPr="00111C07">
        <w:rPr>
          <w:rFonts w:ascii="Times New Roman" w:hAnsi="Times New Roman"/>
          <w:color w:val="000000"/>
          <w:sz w:val="28"/>
        </w:rPr>
        <w:t>998,9</w:t>
      </w:r>
      <w:r w:rsidR="005A3E7B" w:rsidRPr="00111C07">
        <w:rPr>
          <w:rFonts w:ascii="Times New Roman" w:hAnsi="Times New Roman"/>
          <w:color w:val="000000"/>
          <w:sz w:val="28"/>
        </w:rPr>
        <w:t xml:space="preserve"> тыс. руб., на 202</w:t>
      </w:r>
      <w:r w:rsidR="008C5B51" w:rsidRPr="00111C07">
        <w:rPr>
          <w:rFonts w:ascii="Times New Roman" w:hAnsi="Times New Roman"/>
          <w:color w:val="000000"/>
          <w:sz w:val="28"/>
        </w:rPr>
        <w:t>7</w:t>
      </w:r>
      <w:r w:rsidR="005A3E7B" w:rsidRPr="00111C07">
        <w:rPr>
          <w:rFonts w:ascii="Times New Roman" w:hAnsi="Times New Roman"/>
          <w:color w:val="000000"/>
          <w:sz w:val="28"/>
        </w:rPr>
        <w:t xml:space="preserve"> год – 1</w:t>
      </w:r>
      <w:r w:rsidR="008C5B51" w:rsidRPr="00111C07">
        <w:rPr>
          <w:rFonts w:ascii="Times New Roman" w:hAnsi="Times New Roman"/>
          <w:color w:val="000000"/>
          <w:sz w:val="28"/>
        </w:rPr>
        <w:t>572,6</w:t>
      </w:r>
      <w:r w:rsidR="005A3E7B" w:rsidRPr="00111C07">
        <w:rPr>
          <w:rFonts w:ascii="Times New Roman" w:hAnsi="Times New Roman"/>
          <w:color w:val="000000"/>
          <w:sz w:val="28"/>
        </w:rPr>
        <w:t xml:space="preserve"> тыс. руб.</w:t>
      </w:r>
      <w:r w:rsidR="005A3E7B">
        <w:rPr>
          <w:rFonts w:ascii="Times New Roman" w:hAnsi="Times New Roman"/>
          <w:color w:val="000000"/>
          <w:sz w:val="28"/>
        </w:rPr>
        <w:t xml:space="preserve"> 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</w:p>
    <w:p w:rsidR="005A3E7B" w:rsidRDefault="005A3E7B" w:rsidP="005A3E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 xml:space="preserve">Объем финансирования  Подпрограммы 1 «Поддержка муниципальных проектов и мероприятий по благоустройству территорий»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в сумме </w:t>
      </w:r>
      <w:r w:rsidR="008C5B51">
        <w:rPr>
          <w:rFonts w:ascii="Times New Roman" w:hAnsi="Times New Roman"/>
          <w:sz w:val="28"/>
          <w:szCs w:val="28"/>
        </w:rPr>
        <w:t>1</w:t>
      </w:r>
      <w:r w:rsidR="00111C07">
        <w:rPr>
          <w:rFonts w:ascii="Times New Roman" w:hAnsi="Times New Roman"/>
          <w:sz w:val="28"/>
          <w:szCs w:val="28"/>
        </w:rPr>
        <w:t>373,1</w:t>
      </w:r>
      <w:r>
        <w:rPr>
          <w:rFonts w:ascii="Times New Roman" w:hAnsi="Times New Roman"/>
          <w:sz w:val="28"/>
          <w:szCs w:val="28"/>
        </w:rPr>
        <w:t xml:space="preserve"> тыс. руб., в том числе на 202</w:t>
      </w:r>
      <w:r w:rsidR="008C5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C5B51">
        <w:rPr>
          <w:rFonts w:ascii="Times New Roman" w:hAnsi="Times New Roman"/>
          <w:sz w:val="28"/>
          <w:szCs w:val="28"/>
        </w:rPr>
        <w:t>1</w:t>
      </w:r>
      <w:r w:rsidR="00111C07">
        <w:rPr>
          <w:rFonts w:ascii="Times New Roman" w:hAnsi="Times New Roman"/>
          <w:sz w:val="28"/>
          <w:szCs w:val="28"/>
        </w:rPr>
        <w:t>100,8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BB221F" w:rsidRDefault="00BB221F" w:rsidP="00BB22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11C07">
        <w:rPr>
          <w:rFonts w:ascii="Times New Roman" w:hAnsi="Times New Roman"/>
          <w:sz w:val="28"/>
          <w:szCs w:val="28"/>
        </w:rPr>
        <w:t>2</w:t>
      </w:r>
      <w:r w:rsidR="00AA7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72D7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AA72D7" w:rsidRPr="007D2EC1">
        <w:rPr>
          <w:rFonts w:ascii="Times New Roman" w:hAnsi="Times New Roman"/>
          <w:sz w:val="28"/>
          <w:szCs w:val="28"/>
        </w:rPr>
        <w:t>Подпрограмм</w:t>
      </w:r>
      <w:r w:rsidR="00AA72D7">
        <w:rPr>
          <w:rFonts w:ascii="Times New Roman" w:hAnsi="Times New Roman"/>
          <w:sz w:val="28"/>
          <w:szCs w:val="28"/>
        </w:rPr>
        <w:t>ы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4 </w:t>
      </w:r>
      <w:r w:rsidR="00AA72D7" w:rsidRPr="00AA72D7">
        <w:rPr>
          <w:rFonts w:ascii="Times New Roman" w:hAnsi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Ивановского сельсовета»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AA72D7" w:rsidRPr="00905574">
        <w:rPr>
          <w:rFonts w:ascii="Times New Roman" w:hAnsi="Times New Roman"/>
          <w:sz w:val="28"/>
        </w:rPr>
        <w:t xml:space="preserve">на </w:t>
      </w:r>
      <w:r w:rsidR="00AA72D7"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="00AA72D7"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="00AA72D7"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="00AA72D7" w:rsidRPr="00905574">
        <w:rPr>
          <w:rFonts w:ascii="Times New Roman" w:hAnsi="Times New Roman"/>
          <w:color w:val="000000"/>
          <w:sz w:val="28"/>
        </w:rPr>
        <w:t xml:space="preserve"> годов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считать в сумме </w:t>
      </w:r>
      <w:r w:rsidR="008C5B51">
        <w:rPr>
          <w:rFonts w:ascii="Times New Roman" w:hAnsi="Times New Roman"/>
          <w:sz w:val="28"/>
          <w:szCs w:val="28"/>
        </w:rPr>
        <w:t>2</w:t>
      </w:r>
      <w:r w:rsidR="00111C07">
        <w:rPr>
          <w:rFonts w:ascii="Times New Roman" w:hAnsi="Times New Roman"/>
          <w:sz w:val="28"/>
          <w:szCs w:val="28"/>
        </w:rPr>
        <w:t>173</w:t>
      </w:r>
      <w:r w:rsidR="008C5B51">
        <w:rPr>
          <w:rFonts w:ascii="Times New Roman" w:hAnsi="Times New Roman"/>
          <w:sz w:val="28"/>
          <w:szCs w:val="28"/>
        </w:rPr>
        <w:t>,</w:t>
      </w:r>
      <w:r w:rsidR="00111C07">
        <w:rPr>
          <w:rFonts w:ascii="Times New Roman" w:hAnsi="Times New Roman"/>
          <w:sz w:val="28"/>
          <w:szCs w:val="28"/>
        </w:rPr>
        <w:t>6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3A4710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>тыс. руб., в том числе на 202</w:t>
      </w:r>
      <w:r w:rsidR="008C5B51">
        <w:rPr>
          <w:rFonts w:ascii="Times New Roman" w:hAnsi="Times New Roman"/>
          <w:sz w:val="28"/>
          <w:szCs w:val="28"/>
        </w:rPr>
        <w:t>5</w:t>
      </w:r>
      <w:r w:rsidR="00AA72D7">
        <w:rPr>
          <w:rFonts w:ascii="Times New Roman" w:hAnsi="Times New Roman"/>
          <w:sz w:val="28"/>
          <w:szCs w:val="28"/>
        </w:rPr>
        <w:t xml:space="preserve"> год – </w:t>
      </w:r>
      <w:r w:rsidR="00111C07">
        <w:rPr>
          <w:rFonts w:ascii="Times New Roman" w:hAnsi="Times New Roman"/>
          <w:sz w:val="28"/>
          <w:szCs w:val="28"/>
        </w:rPr>
        <w:t>907</w:t>
      </w:r>
      <w:r w:rsidR="003A4710">
        <w:rPr>
          <w:rFonts w:ascii="Times New Roman" w:hAnsi="Times New Roman"/>
          <w:sz w:val="28"/>
          <w:szCs w:val="28"/>
        </w:rPr>
        <w:t>,</w:t>
      </w:r>
      <w:r w:rsidR="00111C07">
        <w:rPr>
          <w:rFonts w:ascii="Times New Roman" w:hAnsi="Times New Roman"/>
          <w:sz w:val="28"/>
          <w:szCs w:val="28"/>
        </w:rPr>
        <w:t>7</w:t>
      </w:r>
      <w:r w:rsidR="00AA72D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 202</w:t>
      </w:r>
      <w:r w:rsidR="008C5B51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год – </w:t>
      </w:r>
      <w:r w:rsidR="008C5B51">
        <w:rPr>
          <w:rFonts w:ascii="Times New Roman" w:hAnsi="Times New Roman"/>
          <w:color w:val="000000"/>
          <w:sz w:val="28"/>
        </w:rPr>
        <w:t>782,5</w:t>
      </w:r>
      <w:r>
        <w:rPr>
          <w:rFonts w:ascii="Times New Roman" w:hAnsi="Times New Roman"/>
          <w:color w:val="000000"/>
          <w:sz w:val="28"/>
        </w:rPr>
        <w:t xml:space="preserve"> тыс. руб., на 202</w:t>
      </w:r>
      <w:r w:rsidR="008C5B51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 – </w:t>
      </w:r>
      <w:r w:rsidR="008C5B51">
        <w:rPr>
          <w:rFonts w:ascii="Times New Roman" w:hAnsi="Times New Roman"/>
          <w:color w:val="000000"/>
          <w:sz w:val="28"/>
        </w:rPr>
        <w:t>483,4</w:t>
      </w:r>
      <w:r>
        <w:rPr>
          <w:rFonts w:ascii="Times New Roman" w:hAnsi="Times New Roman"/>
          <w:color w:val="000000"/>
          <w:sz w:val="28"/>
        </w:rPr>
        <w:t xml:space="preserve"> тыс. руб.  </w:t>
      </w:r>
      <w:proofErr w:type="gramEnd"/>
    </w:p>
    <w:p w:rsidR="00111C07" w:rsidRDefault="00111C07" w:rsidP="00BB22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1.1.3. </w:t>
      </w:r>
      <w:r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Pr="007D2EC1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111C07">
        <w:rPr>
          <w:rFonts w:ascii="Times New Roman" w:hAnsi="Times New Roman"/>
          <w:sz w:val="28"/>
          <w:szCs w:val="28"/>
        </w:rPr>
        <w:t>«</w:t>
      </w:r>
      <w:r w:rsidRPr="00111C0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111C07">
        <w:rPr>
          <w:rFonts w:ascii="Times New Roman" w:hAnsi="Times New Roman"/>
          <w:sz w:val="28"/>
          <w:szCs w:val="28"/>
        </w:rPr>
        <w:t xml:space="preserve">и капитальный ремонт объектов жилищно-коммунальной сферы»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</w:t>
      </w:r>
      <w:r w:rsidRPr="00905574">
        <w:rPr>
          <w:rFonts w:ascii="Times New Roman" w:hAnsi="Times New Roman"/>
          <w:color w:val="000000"/>
          <w:sz w:val="28"/>
        </w:rPr>
        <w:lastRenderedPageBreak/>
        <w:t>202</w:t>
      </w:r>
      <w:r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в сумме 809,0  тыс. руб., в том числе на 2025 год – 597,0 тыс. руб., </w:t>
      </w:r>
      <w:r>
        <w:rPr>
          <w:rFonts w:ascii="Times New Roman" w:hAnsi="Times New Roman"/>
          <w:color w:val="000000"/>
          <w:sz w:val="28"/>
        </w:rPr>
        <w:t xml:space="preserve">на 2026 год – 135,8 тыс. руб., на 2027 год – 76,2 тыс. руб.  </w:t>
      </w:r>
    </w:p>
    <w:p w:rsidR="00AA72D7" w:rsidRDefault="001E1CB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Приложение № 2 к паспорту</w:t>
      </w:r>
      <w:r w:rsidRPr="001E1C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 w:rsidRPr="00905574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Pr="00905574">
        <w:rPr>
          <w:rFonts w:ascii="Times New Roman" w:hAnsi="Times New Roman"/>
          <w:sz w:val="28"/>
        </w:rPr>
        <w:t xml:space="preserve">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читать в редакции Приложения № 1 к настоящему постановлению.</w:t>
      </w:r>
    </w:p>
    <w:p w:rsidR="00AA72D7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="00905574">
        <w:rPr>
          <w:rFonts w:ascii="Times New Roman" w:hAnsi="Times New Roman"/>
          <w:sz w:val="28"/>
        </w:rPr>
        <w:t>Контроль за</w:t>
      </w:r>
      <w:proofErr w:type="gramEnd"/>
      <w:r w:rsidR="00905574"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905574" w:rsidRPr="003924F3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</w:t>
      </w:r>
      <w:r w:rsidR="00905574" w:rsidRPr="003924F3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="00905574" w:rsidRPr="003924F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 подписания</w:t>
      </w:r>
      <w:proofErr w:type="gramEnd"/>
      <w:r w:rsidR="00905574" w:rsidRPr="003924F3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«Ивановский вестник» </w:t>
      </w:r>
      <w:r w:rsidR="00905574" w:rsidRPr="003924F3">
        <w:rPr>
          <w:rFonts w:ascii="Times New Roman" w:hAnsi="Times New Roman"/>
          <w:bCs/>
          <w:sz w:val="28"/>
          <w:szCs w:val="28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905574" w:rsidRPr="00C50D75" w:rsidRDefault="00905574" w:rsidP="00905574">
      <w:pPr>
        <w:pStyle w:val="a3"/>
        <w:spacing w:after="0" w:line="300" w:lineRule="exact"/>
        <w:jc w:val="both"/>
        <w:rPr>
          <w:sz w:val="28"/>
          <w:szCs w:val="28"/>
        </w:rPr>
      </w:pPr>
    </w:p>
    <w:p w:rsidR="00905574" w:rsidRDefault="00905574" w:rsidP="00905574">
      <w:pPr>
        <w:spacing w:after="0"/>
        <w:ind w:firstLine="709"/>
        <w:jc w:val="both"/>
        <w:rPr>
          <w:sz w:val="28"/>
          <w:szCs w:val="28"/>
        </w:rPr>
      </w:pPr>
    </w:p>
    <w:p w:rsidR="00905574" w:rsidRDefault="00905574" w:rsidP="00905574">
      <w:pPr>
        <w:jc w:val="both"/>
        <w:rPr>
          <w:sz w:val="28"/>
          <w:szCs w:val="28"/>
        </w:rPr>
      </w:pPr>
    </w:p>
    <w:p w:rsidR="00905574" w:rsidRPr="003109BF" w:rsidRDefault="00111C07" w:rsidP="00905574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8"/>
          <w:szCs w:val="28"/>
        </w:rPr>
        <w:t>Ип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8C5B5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C5B51">
        <w:rPr>
          <w:rFonts w:ascii="Times New Roman" w:hAnsi="Times New Roman"/>
          <w:sz w:val="28"/>
          <w:szCs w:val="28"/>
        </w:rPr>
        <w:t xml:space="preserve"> сельсовета</w:t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Леоненко</w:t>
      </w: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1CB7" w:rsidRDefault="001E1CB7">
      <w:pPr>
        <w:sectPr w:rsidR="001E1CB7" w:rsidSect="0090557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1E1CB7" w:rsidRPr="00781681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Pr="00781681">
        <w:rPr>
          <w:rFonts w:ascii="Times New Roman" w:hAnsi="Times New Roman" w:cs="Times New Roman"/>
          <w:sz w:val="28"/>
        </w:rPr>
        <w:t xml:space="preserve"> </w:t>
      </w:r>
    </w:p>
    <w:p w:rsidR="001E1CB7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Постановлению </w:t>
      </w:r>
    </w:p>
    <w:p w:rsidR="00AA72D7" w:rsidRDefault="00AA72D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Ивановского сельсовета</w:t>
      </w:r>
    </w:p>
    <w:p w:rsidR="001E1CB7" w:rsidRDefault="00111C0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25</w:t>
      </w:r>
      <w:r w:rsidR="0081098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1E1CB7" w:rsidRPr="00AA72D7">
        <w:rPr>
          <w:rFonts w:ascii="Times New Roman" w:hAnsi="Times New Roman" w:cs="Times New Roman"/>
          <w:sz w:val="28"/>
        </w:rPr>
        <w:t>.202</w:t>
      </w:r>
      <w:r w:rsidR="008C5B51">
        <w:rPr>
          <w:rFonts w:ascii="Times New Roman" w:hAnsi="Times New Roman" w:cs="Times New Roman"/>
          <w:sz w:val="28"/>
        </w:rPr>
        <w:t>5</w:t>
      </w:r>
      <w:r w:rsidR="001E1CB7" w:rsidRPr="00AA72D7">
        <w:rPr>
          <w:rFonts w:ascii="Times New Roman" w:hAnsi="Times New Roman" w:cs="Times New Roman"/>
          <w:sz w:val="28"/>
        </w:rPr>
        <w:t>г. №</w:t>
      </w:r>
      <w:r w:rsidR="00810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</w:t>
      </w:r>
      <w:r w:rsidR="00BE1E79">
        <w:rPr>
          <w:rFonts w:ascii="Times New Roman" w:hAnsi="Times New Roman" w:cs="Times New Roman"/>
          <w:sz w:val="28"/>
        </w:rPr>
        <w:t>-пг</w:t>
      </w:r>
    </w:p>
    <w:p w:rsidR="001E1CB7" w:rsidRDefault="001E1CB7" w:rsidP="001E1C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подпрограммам и мероприятиям подпрограмм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по годам реализации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88" w:type="dxa"/>
        <w:tblInd w:w="-318" w:type="dxa"/>
        <w:tblLook w:val="04A0" w:firstRow="1" w:lastRow="0" w:firstColumn="1" w:lastColumn="0" w:noHBand="0" w:noVBand="1"/>
      </w:tblPr>
      <w:tblGrid>
        <w:gridCol w:w="2366"/>
        <w:gridCol w:w="45"/>
        <w:gridCol w:w="1952"/>
        <w:gridCol w:w="32"/>
        <w:gridCol w:w="760"/>
        <w:gridCol w:w="100"/>
        <w:gridCol w:w="49"/>
        <w:gridCol w:w="651"/>
        <w:gridCol w:w="160"/>
        <w:gridCol w:w="146"/>
        <w:gridCol w:w="1010"/>
        <w:gridCol w:w="173"/>
        <w:gridCol w:w="306"/>
        <w:gridCol w:w="140"/>
        <w:gridCol w:w="234"/>
        <w:gridCol w:w="366"/>
        <w:gridCol w:w="345"/>
        <w:gridCol w:w="74"/>
        <w:gridCol w:w="480"/>
        <w:gridCol w:w="181"/>
        <w:gridCol w:w="338"/>
        <w:gridCol w:w="295"/>
        <w:gridCol w:w="161"/>
        <w:gridCol w:w="583"/>
        <w:gridCol w:w="106"/>
        <w:gridCol w:w="1600"/>
        <w:gridCol w:w="106"/>
        <w:gridCol w:w="2693"/>
        <w:gridCol w:w="25"/>
        <w:gridCol w:w="11"/>
      </w:tblGrid>
      <w:tr w:rsidR="008C5B51" w:rsidTr="008C5B51">
        <w:trPr>
          <w:trHeight w:val="64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8C5B51" w:rsidTr="008C5B5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на 2014-2027 годы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B51" w:rsidTr="008C5B51">
        <w:trPr>
          <w:trHeight w:val="345"/>
        </w:trPr>
        <w:tc>
          <w:tcPr>
            <w:tcW w:w="154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Подпрограмма 1 «Поддержка муниципальных проектов и мероприятий по благоустройству территорий"</w:t>
            </w:r>
          </w:p>
        </w:tc>
      </w:tr>
      <w:tr w:rsidR="008C5B51" w:rsidTr="008C5B51">
        <w:trPr>
          <w:trHeight w:val="345"/>
        </w:trPr>
        <w:tc>
          <w:tcPr>
            <w:tcW w:w="154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Мероприятия</w:t>
            </w:r>
          </w:p>
        </w:tc>
      </w:tr>
      <w:tr w:rsidR="008C5B51" w:rsidTr="008C5B51">
        <w:trPr>
          <w:trHeight w:val="19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 памятников и прилегающих территорий к памятникам воинам, погибшим в Великой Отечественной войне и при защите Отечества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Памятники и прилегающие места находятся в надлежащем состоянии</w:t>
            </w:r>
          </w:p>
        </w:tc>
      </w:tr>
      <w:tr w:rsidR="008C5B51" w:rsidTr="008C5B51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освещению улиц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</w:t>
            </w:r>
            <w:r w:rsidR="009114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114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 520 человек</w:t>
            </w:r>
          </w:p>
        </w:tc>
      </w:tr>
      <w:tr w:rsidR="008C5B51" w:rsidTr="008C5B51">
        <w:trPr>
          <w:trHeight w:val="1399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эпидемиологической опасности путем истребления грызунов, содержание мест захоронения в ухоженном состоянии </w:t>
            </w:r>
          </w:p>
        </w:tc>
      </w:tr>
      <w:tr w:rsidR="008C5B51" w:rsidTr="008C5B51">
        <w:trPr>
          <w:trHeight w:val="206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Ивановского сельсовета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B51" w:rsidRPr="0091144C" w:rsidRDefault="008C5B51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8" w:tooltip="Безопасность окружающей среды" w:history="1"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 xml:space="preserve">экологической </w:t>
              </w:r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lastRenderedPageBreak/>
                <w:t>безопасности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9" w:tooltip="Счет ноу" w:history="1"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счет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уменьшения негативного влияния на окружающую среду твердых бытовых отходов</w:t>
            </w:r>
          </w:p>
        </w:tc>
      </w:tr>
      <w:tr w:rsidR="008C5B51" w:rsidTr="0091144C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 детских игровых площадок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  <w:p w:rsidR="00111C07" w:rsidRDefault="00111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11C07" w:rsidP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11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 w:rsidP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114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досуга детей </w:t>
            </w:r>
          </w:p>
        </w:tc>
      </w:tr>
      <w:tr w:rsidR="008C5B51" w:rsidTr="008C5B51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территории в чистоте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44C" w:rsidRPr="0091144C" w:rsidRDefault="0091144C" w:rsidP="0091144C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10" w:tooltip="Безопасность окружающей среды" w:history="1">
              <w:r w:rsidRPr="0091144C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экологической безопасности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11" w:tooltip="Счет ноу" w:history="1">
              <w:r w:rsidRPr="0091144C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счет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 уменьшения </w:t>
            </w:r>
          </w:p>
          <w:p w:rsidR="008C5B51" w:rsidRDefault="0091144C" w:rsidP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негативного влияния на окружающую среду твердых бытовых отходов</w:t>
            </w:r>
          </w:p>
        </w:tc>
      </w:tr>
      <w:tr w:rsidR="008C5B51" w:rsidTr="008C5B51">
        <w:trPr>
          <w:gridAfter w:val="2"/>
          <w:wAfter w:w="36" w:type="dxa"/>
          <w:trHeight w:val="367"/>
        </w:trPr>
        <w:tc>
          <w:tcPr>
            <w:tcW w:w="15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Подпрограмма 2 «Содействие развитию и модернизации улично-дорожной сети муниципального образования»</w:t>
            </w:r>
          </w:p>
        </w:tc>
      </w:tr>
      <w:tr w:rsidR="008C5B51" w:rsidTr="008C5B51">
        <w:trPr>
          <w:gridAfter w:val="2"/>
          <w:wAfter w:w="36" w:type="dxa"/>
          <w:trHeight w:val="303"/>
        </w:trPr>
        <w:tc>
          <w:tcPr>
            <w:tcW w:w="15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Мероприятия</w:t>
            </w:r>
          </w:p>
        </w:tc>
      </w:tr>
      <w:tr w:rsidR="008C5B51" w:rsidTr="008C5B51">
        <w:trPr>
          <w:gridAfter w:val="2"/>
          <w:wAfter w:w="36" w:type="dxa"/>
          <w:trHeight w:val="195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9,75 км 2025 год                    9,75 км 2026 год               9,75 км 2027 год</w:t>
            </w:r>
          </w:p>
        </w:tc>
      </w:tr>
      <w:tr w:rsidR="008C5B51" w:rsidTr="008C5B51">
        <w:trPr>
          <w:gridAfter w:val="2"/>
          <w:wAfter w:w="36" w:type="dxa"/>
          <w:trHeight w:val="117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Профилирование дорог автогрейдером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1561,4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2"/>
          <w:wAfter w:w="36" w:type="dxa"/>
          <w:trHeight w:val="76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ремонт автомобильных дорог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012009Д105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7469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97469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км к 2027 году</w:t>
            </w:r>
          </w:p>
        </w:tc>
      </w:tr>
      <w:tr w:rsidR="008C5B51" w:rsidTr="00974691">
        <w:trPr>
          <w:gridAfter w:val="2"/>
          <w:wAfter w:w="36" w:type="dxa"/>
          <w:trHeight w:val="4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проектно-сметной документации, ПОДД, кадастровые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0120004991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2"/>
          <w:wAfter w:w="36" w:type="dxa"/>
          <w:trHeight w:val="7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аварийного участка дороги с устройством моста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арбышка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улице Набережная в с. Ивановка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S3950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114,85 м</w:t>
            </w:r>
          </w:p>
        </w:tc>
      </w:tr>
      <w:tr w:rsidR="008C5B51" w:rsidTr="008C5B51">
        <w:trPr>
          <w:gridAfter w:val="2"/>
          <w:wAfter w:w="36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C5B51" w:rsidTr="008C5B51">
        <w:trPr>
          <w:gridAfter w:val="1"/>
          <w:wAfter w:w="11" w:type="dxa"/>
          <w:trHeight w:val="362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Подпрограмма 3 «Развитие массовой физической культуры и спорта»</w:t>
            </w:r>
          </w:p>
        </w:tc>
      </w:tr>
      <w:tr w:rsidR="008C5B51" w:rsidTr="008C5B51">
        <w:trPr>
          <w:gridAfter w:val="1"/>
          <w:wAfter w:w="11" w:type="dxa"/>
          <w:trHeight w:val="338"/>
        </w:trPr>
        <w:tc>
          <w:tcPr>
            <w:tcW w:w="15477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0130097000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мотивации к ЗОЖ детей и подростков, их родителей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4 «Защита от чрезвычайных ситуаций природного и техногенного характера и обеспечение безопасности населения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Ивановского сельсовета»</w:t>
            </w:r>
          </w:p>
        </w:tc>
      </w:tr>
      <w:tr w:rsidR="008C5B51" w:rsidTr="008C5B51">
        <w:trPr>
          <w:gridAfter w:val="1"/>
          <w:wAfter w:w="11" w:type="dxa"/>
          <w:trHeight w:val="456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8C5B51" w:rsidTr="008C5B51">
        <w:trPr>
          <w:gridAfter w:val="1"/>
          <w:wAfter w:w="11" w:type="dxa"/>
          <w:trHeight w:val="11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баннеров, плакатов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пострадавших снизится до 0</w:t>
            </w:r>
          </w:p>
        </w:tc>
      </w:tr>
      <w:tr w:rsidR="008C5B51" w:rsidTr="008C5B51">
        <w:trPr>
          <w:gridAfter w:val="1"/>
          <w:wAfter w:w="11" w:type="dxa"/>
          <w:trHeight w:val="113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беспрепятственного проезда пожарной техники к месту пожара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C51B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C51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Беспрепятственный подъезд пожарной техники к месту водозабора</w:t>
            </w:r>
          </w:p>
        </w:tc>
      </w:tr>
      <w:tr w:rsidR="008C5B51" w:rsidTr="008C5B51">
        <w:trPr>
          <w:gridAfter w:val="1"/>
          <w:wAfter w:w="11" w:type="dxa"/>
          <w:trHeight w:val="1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первичными средствами тушения пожаров и противопожарным инвентарём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учреждения обеспечены в полном объёме средствами противопожарной безопасности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минерализованных противопожарных полос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Вся территория Ивановского сельсовета защищена от возгораний на полевой и лесной полосе, граничащих с поселением</w:t>
            </w:r>
          </w:p>
        </w:tc>
      </w:tr>
      <w:tr w:rsidR="008C5B51" w:rsidTr="00CC51B4">
        <w:trPr>
          <w:gridAfter w:val="1"/>
          <w:wAfter w:w="11" w:type="dxa"/>
          <w:trHeight w:val="105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бензоинструмента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уборки сухой растительности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7B1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сухой растительности и покоса травы на землях общего пользования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пожарного поста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04B7B" w:rsidP="00CC5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794,8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376,1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04B7B" w:rsidP="00CC5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4582,6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1"/>
          <w:wAfter w:w="11" w:type="dxa"/>
          <w:trHeight w:val="397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51B4" w:rsidRDefault="00CC5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5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капитальный ремонт объектов жилищно-коммунальной сферы»</w:t>
            </w:r>
          </w:p>
        </w:tc>
      </w:tr>
      <w:tr w:rsidR="008C5B51" w:rsidTr="008C5B51">
        <w:trPr>
          <w:gridAfter w:val="1"/>
          <w:wAfter w:w="11" w:type="dxa"/>
          <w:trHeight w:val="305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</w:tr>
      <w:tr w:rsidR="008C5B51" w:rsidTr="00CC51B4">
        <w:trPr>
          <w:gridAfter w:val="1"/>
          <w:wAfter w:w="11" w:type="dxa"/>
          <w:trHeight w:val="27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и содержание водонапорных башен и водопроводных сетей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0150005020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04B7B" w:rsidP="0010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10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2723,7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населения питьевой воды санитарным требованиям</w:t>
            </w:r>
          </w:p>
        </w:tc>
      </w:tr>
    </w:tbl>
    <w:p w:rsidR="00343DC1" w:rsidRDefault="00343DC1" w:rsidP="00AA72D7"/>
    <w:sectPr w:rsidR="00343DC1" w:rsidSect="001E1CB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93"/>
    <w:multiLevelType w:val="hybridMultilevel"/>
    <w:tmpl w:val="35C2C104"/>
    <w:lvl w:ilvl="0" w:tplc="C6DC8F62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929DA"/>
    <w:multiLevelType w:val="hybridMultilevel"/>
    <w:tmpl w:val="68B8B418"/>
    <w:lvl w:ilvl="0" w:tplc="68C832B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104B7B"/>
    <w:rsid w:val="00111C07"/>
    <w:rsid w:val="001714FE"/>
    <w:rsid w:val="001E1CB7"/>
    <w:rsid w:val="00256A65"/>
    <w:rsid w:val="003108B5"/>
    <w:rsid w:val="00343DC1"/>
    <w:rsid w:val="003A4710"/>
    <w:rsid w:val="003D2347"/>
    <w:rsid w:val="003F00BA"/>
    <w:rsid w:val="00462CCA"/>
    <w:rsid w:val="004F59DA"/>
    <w:rsid w:val="00536F8E"/>
    <w:rsid w:val="0053752F"/>
    <w:rsid w:val="00566E4C"/>
    <w:rsid w:val="00585CD3"/>
    <w:rsid w:val="005A3E7B"/>
    <w:rsid w:val="005D6CEE"/>
    <w:rsid w:val="005E1B7B"/>
    <w:rsid w:val="005E2A48"/>
    <w:rsid w:val="00621966"/>
    <w:rsid w:val="00660902"/>
    <w:rsid w:val="00727BD6"/>
    <w:rsid w:val="00761657"/>
    <w:rsid w:val="007B17E8"/>
    <w:rsid w:val="007D2EC1"/>
    <w:rsid w:val="00810984"/>
    <w:rsid w:val="00866F81"/>
    <w:rsid w:val="008C5B51"/>
    <w:rsid w:val="00905574"/>
    <w:rsid w:val="0091144C"/>
    <w:rsid w:val="00974691"/>
    <w:rsid w:val="009B1037"/>
    <w:rsid w:val="009B3BF6"/>
    <w:rsid w:val="009D5E61"/>
    <w:rsid w:val="00AA72D7"/>
    <w:rsid w:val="00B7691C"/>
    <w:rsid w:val="00BB221F"/>
    <w:rsid w:val="00BE1E79"/>
    <w:rsid w:val="00CC51B4"/>
    <w:rsid w:val="00CD612C"/>
    <w:rsid w:val="00D176A1"/>
    <w:rsid w:val="00D50C1D"/>
    <w:rsid w:val="00D66E9F"/>
    <w:rsid w:val="00E86F4E"/>
    <w:rsid w:val="00ED0278"/>
    <w:rsid w:val="00EE5A06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  <w:style w:type="character" w:styleId="a9">
    <w:name w:val="Hyperlink"/>
    <w:basedOn w:val="a0"/>
    <w:uiPriority w:val="99"/>
    <w:semiHidden/>
    <w:unhideWhenUsed/>
    <w:rsid w:val="008C5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  <w:style w:type="character" w:styleId="a9">
    <w:name w:val="Hyperlink"/>
    <w:basedOn w:val="a0"/>
    <w:uiPriority w:val="99"/>
    <w:semiHidden/>
    <w:unhideWhenUsed/>
    <w:rsid w:val="008C5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opasnostmz_okruzhayushej_sred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58339;fld=134;dst=1000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schet_no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ezopasnostmz_okruzhayushej_sre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chet_n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2</cp:revision>
  <cp:lastPrinted>2023-12-05T11:07:00Z</cp:lastPrinted>
  <dcterms:created xsi:type="dcterms:W3CDTF">2025-07-25T08:07:00Z</dcterms:created>
  <dcterms:modified xsi:type="dcterms:W3CDTF">2025-07-25T08:07:00Z</dcterms:modified>
</cp:coreProperties>
</file>